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2292D" w14:textId="0D8136C6" w:rsidR="00856DB5" w:rsidRDefault="00856DB5" w:rsidP="00856DB5">
      <w:pPr>
        <w:pStyle w:val="Title"/>
      </w:pPr>
      <w:r>
        <w:rPr>
          <w:lang w:bidi="es-ES"/>
        </w:rPr>
        <w:t>Plantilla De la Visión a los Objetivos</w:t>
      </w:r>
    </w:p>
    <w:p w14:paraId="311EFF6F" w14:textId="7B8744B2" w:rsidR="00856DB5" w:rsidRPr="00856DB5" w:rsidRDefault="00856DB5" w:rsidP="00856DB5">
      <w:pPr>
        <w:pStyle w:val="Heading2"/>
      </w:pPr>
      <w:r>
        <w:rPr>
          <w:lang w:bidi="es-ES"/>
        </w:rPr>
        <w:t>Guía sobre el Desarrollo Informado por el Riesgo: Herramienta 1</w:t>
      </w:r>
    </w:p>
    <w:p w14:paraId="0366D869" w14:textId="74BD8697" w:rsidR="00856DB5" w:rsidRDefault="00856DB5" w:rsidP="00E756D9">
      <w:r>
        <w:rPr>
          <w:lang w:bidi="es-ES"/>
        </w:rPr>
        <w:t>Esta plantilla puede utilizarse para convertir su visión en objetivos mediante un ejercicio participativo. Se puede completar de forma individual y después en un grupo focal. Esta plantilla es especialmente útil para la primera fase de la planificación del desarrollo informado por el riesgo. Los resultados de los diferentes grupos focales deben ser comparados por los miembros de la comunidad involucrados para tratar de llegar a un acuerdo sobre los objetivos conjuntos antes de pasar a las fases posteriores del proceso de planificación del desarrollo informado por el riesgo.</w:t>
      </w:r>
      <w:r w:rsidR="00BC0C0C">
        <w:t xml:space="preserve"> </w:t>
      </w:r>
      <w:r>
        <w:rPr>
          <w:lang w:bidi="es-ES"/>
        </w:rPr>
        <w:t>Los objetivos a corto plazo deben contemplar los próximos meses y el año en curso, e incluir lo que requiere atención inmediata, ya sean sus aspiraciones, necesidades o preocupaciones. Los objetivos a largo plazo deberían contemplar los próximos 1-2 años o más, dependiendo de la respuesta de la comunidad.</w:t>
      </w:r>
    </w:p>
    <w:p w14:paraId="3A94B1CD" w14:textId="77777777" w:rsidR="00E756D9" w:rsidRDefault="00E756D9" w:rsidP="00E756D9">
      <w:pPr>
        <w:spacing w:before="0" w:after="0"/>
      </w:pPr>
    </w:p>
    <w:tbl>
      <w:tblPr>
        <w:tblStyle w:val="TableGrid"/>
        <w:tblW w:w="0" w:type="auto"/>
        <w:tblBorders>
          <w:top w:val="single" w:sz="4" w:space="0" w:color="CECECE" w:themeColor="background2"/>
          <w:left w:val="single" w:sz="4" w:space="0" w:color="CECECE" w:themeColor="background2"/>
          <w:bottom w:val="single" w:sz="4" w:space="0" w:color="CECECE" w:themeColor="background2"/>
          <w:right w:val="single" w:sz="4" w:space="0" w:color="CECECE" w:themeColor="background2"/>
          <w:insideH w:val="single" w:sz="6" w:space="0" w:color="CECECE" w:themeColor="background2"/>
          <w:insideV w:val="single" w:sz="6" w:space="0" w:color="CECECE" w:themeColor="background2"/>
        </w:tblBorders>
        <w:tblLook w:val="04A0" w:firstRow="1" w:lastRow="0" w:firstColumn="1" w:lastColumn="0" w:noHBand="0" w:noVBand="1"/>
      </w:tblPr>
      <w:tblGrid>
        <w:gridCol w:w="4643"/>
        <w:gridCol w:w="4643"/>
        <w:gridCol w:w="4644"/>
      </w:tblGrid>
      <w:tr w:rsidR="00596181" w14:paraId="7539A64F" w14:textId="77777777" w:rsidTr="007E6D08">
        <w:trPr>
          <w:trHeight w:val="689"/>
        </w:trPr>
        <w:tc>
          <w:tcPr>
            <w:tcW w:w="4643" w:type="dxa"/>
            <w:tcBorders>
              <w:top w:val="nil"/>
              <w:left w:val="nil"/>
              <w:bottom w:val="single" w:sz="6" w:space="0" w:color="CECECE" w:themeColor="background2"/>
            </w:tcBorders>
          </w:tcPr>
          <w:p w14:paraId="559C6A6D" w14:textId="77777777" w:rsidR="00596181" w:rsidRDefault="00596181" w:rsidP="00092142"/>
        </w:tc>
        <w:tc>
          <w:tcPr>
            <w:tcW w:w="4643" w:type="dxa"/>
            <w:shd w:val="clear" w:color="auto" w:fill="0092B6" w:themeFill="accent1"/>
          </w:tcPr>
          <w:p w14:paraId="6CABB541" w14:textId="4FC411D2" w:rsidR="00596181" w:rsidRPr="007B616E" w:rsidRDefault="00596181" w:rsidP="00092142">
            <w:pPr>
              <w:rPr>
                <w:b/>
                <w:bCs/>
                <w:color w:val="FFFFFF" w:themeColor="background1"/>
              </w:rPr>
            </w:pPr>
            <w:r w:rsidRPr="007B616E">
              <w:rPr>
                <w:b/>
                <w:color w:val="FFFFFF" w:themeColor="background1"/>
                <w:lang w:bidi="es-ES"/>
              </w:rPr>
              <w:t>Objetivos a corto plazo</w:t>
            </w:r>
          </w:p>
        </w:tc>
        <w:tc>
          <w:tcPr>
            <w:tcW w:w="4644" w:type="dxa"/>
            <w:shd w:val="clear" w:color="auto" w:fill="0092B6" w:themeFill="accent1"/>
          </w:tcPr>
          <w:p w14:paraId="125580C4" w14:textId="645D4EFE" w:rsidR="00596181" w:rsidRPr="007B616E" w:rsidRDefault="007B616E" w:rsidP="00092142">
            <w:pPr>
              <w:rPr>
                <w:b/>
                <w:bCs/>
                <w:color w:val="FFFFFF" w:themeColor="background1"/>
              </w:rPr>
            </w:pPr>
            <w:r w:rsidRPr="007B616E">
              <w:rPr>
                <w:b/>
                <w:color w:val="FFFFFF" w:themeColor="background1"/>
                <w:lang w:bidi="es-ES"/>
              </w:rPr>
              <w:t>Objetivos a largo plazo</w:t>
            </w:r>
          </w:p>
        </w:tc>
      </w:tr>
      <w:tr w:rsidR="00596181" w14:paraId="43B57B6E" w14:textId="77777777" w:rsidTr="00596181">
        <w:tc>
          <w:tcPr>
            <w:tcW w:w="4643" w:type="dxa"/>
            <w:tcBorders>
              <w:top w:val="single" w:sz="6" w:space="0" w:color="CECECE" w:themeColor="background2"/>
            </w:tcBorders>
            <w:shd w:val="clear" w:color="auto" w:fill="0092B6" w:themeFill="accent1"/>
          </w:tcPr>
          <w:p w14:paraId="3FAE0D00" w14:textId="76C544FE" w:rsidR="00596181" w:rsidRPr="007B616E" w:rsidRDefault="00596181" w:rsidP="00092142">
            <w:pPr>
              <w:rPr>
                <w:b/>
                <w:bCs/>
                <w:color w:val="FFFFFF" w:themeColor="background1"/>
              </w:rPr>
            </w:pPr>
            <w:r w:rsidRPr="007B616E">
              <w:rPr>
                <w:b/>
                <w:color w:val="FFFFFF" w:themeColor="background1"/>
                <w:lang w:bidi="es-ES"/>
              </w:rPr>
              <w:t>¿Qué puedo hacer para hacer realidad esta visión o aspiración?</w:t>
            </w:r>
          </w:p>
        </w:tc>
        <w:tc>
          <w:tcPr>
            <w:tcW w:w="4643" w:type="dxa"/>
          </w:tcPr>
          <w:p w14:paraId="13358CD9" w14:textId="369A1ACB" w:rsidR="00596181" w:rsidRDefault="00596181" w:rsidP="00856DB5"/>
        </w:tc>
        <w:tc>
          <w:tcPr>
            <w:tcW w:w="4644" w:type="dxa"/>
          </w:tcPr>
          <w:p w14:paraId="08691E21" w14:textId="6783EB61" w:rsidR="00596181" w:rsidRDefault="00596181" w:rsidP="00856DB5"/>
        </w:tc>
      </w:tr>
      <w:tr w:rsidR="00596181" w14:paraId="3A9402E3" w14:textId="77777777" w:rsidTr="00596181">
        <w:tc>
          <w:tcPr>
            <w:tcW w:w="4643" w:type="dxa"/>
            <w:shd w:val="clear" w:color="auto" w:fill="0092B6" w:themeFill="accent1"/>
          </w:tcPr>
          <w:p w14:paraId="244D0194" w14:textId="290FE7A0" w:rsidR="00596181" w:rsidRPr="007B616E" w:rsidRDefault="00596181" w:rsidP="00092142">
            <w:pPr>
              <w:rPr>
                <w:b/>
                <w:bCs/>
                <w:color w:val="FFFFFF" w:themeColor="background1"/>
              </w:rPr>
            </w:pPr>
            <w:r w:rsidRPr="007B616E">
              <w:rPr>
                <w:b/>
                <w:color w:val="FFFFFF" w:themeColor="background1"/>
                <w:lang w:bidi="es-ES"/>
              </w:rPr>
              <w:t>¿Qué podemos hacer como comunidad para hacer realidad esta visión o aspiración?</w:t>
            </w:r>
          </w:p>
        </w:tc>
        <w:tc>
          <w:tcPr>
            <w:tcW w:w="4643" w:type="dxa"/>
          </w:tcPr>
          <w:p w14:paraId="394263B5" w14:textId="5102B124" w:rsidR="00596181" w:rsidRDefault="00596181" w:rsidP="00856DB5"/>
        </w:tc>
        <w:tc>
          <w:tcPr>
            <w:tcW w:w="4644" w:type="dxa"/>
          </w:tcPr>
          <w:p w14:paraId="42F7E188" w14:textId="396AA316" w:rsidR="00596181" w:rsidRDefault="00596181" w:rsidP="00856DB5"/>
        </w:tc>
      </w:tr>
    </w:tbl>
    <w:p w14:paraId="217A6DFF" w14:textId="6F529249" w:rsidR="007E6D08" w:rsidRPr="00282B10" w:rsidRDefault="007E6D08" w:rsidP="00BC0C0C"/>
    <w:sectPr w:rsidR="007E6D08" w:rsidRPr="00282B10" w:rsidSect="00596181">
      <w:footerReference w:type="even" r:id="rId8"/>
      <w:footerReference w:type="default" r:id="rId9"/>
      <w:headerReference w:type="first" r:id="rId10"/>
      <w:footerReference w:type="first" r:id="rId11"/>
      <w:pgSz w:w="16820" w:h="1190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FE84A" w14:textId="77777777" w:rsidR="0094483D" w:rsidRDefault="0094483D" w:rsidP="00F06EE9">
      <w:r>
        <w:separator/>
      </w:r>
    </w:p>
  </w:endnote>
  <w:endnote w:type="continuationSeparator" w:id="0">
    <w:p w14:paraId="6794DFC6" w14:textId="77777777" w:rsidR="0094483D" w:rsidRDefault="0094483D" w:rsidP="00F0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5111233"/>
      <w:docPartObj>
        <w:docPartGallery w:val="Page Numbers (Bottom of Page)"/>
        <w:docPartUnique/>
      </w:docPartObj>
    </w:sdtPr>
    <w:sdtEndPr>
      <w:rPr>
        <w:rStyle w:val="PageNumber"/>
      </w:rPr>
    </w:sdtEndPr>
    <w:sdtContent>
      <w:p w14:paraId="10CCDC93" w14:textId="77777777" w:rsidR="00837B36" w:rsidRDefault="00837B36" w:rsidP="006B517E">
        <w:pPr>
          <w:pStyle w:val="Footer"/>
          <w:framePr w:wrap="none" w:vAnchor="text" w:hAnchor="margin" w:xAlign="right" w:y="1"/>
          <w:rPr>
            <w:rStyle w:val="PageNumber"/>
          </w:rPr>
        </w:pPr>
        <w:r>
          <w:rPr>
            <w:rStyle w:val="PageNumber"/>
            <w:lang w:bidi="es-ES"/>
          </w:rPr>
          <w:fldChar w:fldCharType="begin"/>
        </w:r>
        <w:r>
          <w:rPr>
            <w:rStyle w:val="PageNumber"/>
            <w:lang w:bidi="es-ES"/>
          </w:rPr>
          <w:instrText xml:space="preserve"> PAGE </w:instrText>
        </w:r>
        <w:r>
          <w:rPr>
            <w:rStyle w:val="PageNumber"/>
            <w:lang w:bidi="es-ES"/>
          </w:rPr>
          <w:fldChar w:fldCharType="end"/>
        </w:r>
      </w:p>
    </w:sdtContent>
  </w:sdt>
  <w:p w14:paraId="1E36B006" w14:textId="77777777" w:rsidR="00837B36" w:rsidRDefault="00837B36" w:rsidP="00837B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937111727"/>
      <w:docPartObj>
        <w:docPartGallery w:val="Page Numbers (Bottom of Page)"/>
        <w:docPartUnique/>
      </w:docPartObj>
    </w:sdtPr>
    <w:sdtEndPr>
      <w:rPr>
        <w:rStyle w:val="PageNumber"/>
      </w:rPr>
    </w:sdtEndPr>
    <w:sdtContent>
      <w:p w14:paraId="5C5F2732" w14:textId="77777777" w:rsidR="00837B36" w:rsidRPr="00D64625" w:rsidRDefault="00837B36" w:rsidP="00837B36">
        <w:pPr>
          <w:pStyle w:val="Footer"/>
          <w:framePr w:wrap="none" w:vAnchor="text" w:hAnchor="margin" w:xAlign="right" w:y="-213"/>
          <w:rPr>
            <w:rStyle w:val="PageNumber"/>
            <w:sz w:val="16"/>
            <w:szCs w:val="16"/>
          </w:rPr>
        </w:pPr>
        <w:r w:rsidRPr="00D64625">
          <w:rPr>
            <w:rStyle w:val="PageNumber"/>
            <w:sz w:val="16"/>
            <w:szCs w:val="16"/>
            <w:lang w:bidi="es-ES"/>
          </w:rPr>
          <w:fldChar w:fldCharType="begin"/>
        </w:r>
        <w:r w:rsidRPr="00D64625">
          <w:rPr>
            <w:rStyle w:val="PageNumber"/>
            <w:sz w:val="16"/>
            <w:szCs w:val="16"/>
            <w:lang w:bidi="es-ES"/>
          </w:rPr>
          <w:instrText xml:space="preserve"> PAGE </w:instrText>
        </w:r>
        <w:r w:rsidRPr="00D64625">
          <w:rPr>
            <w:rStyle w:val="PageNumber"/>
            <w:sz w:val="16"/>
            <w:szCs w:val="16"/>
            <w:lang w:bidi="es-ES"/>
          </w:rPr>
          <w:fldChar w:fldCharType="separate"/>
        </w:r>
        <w:r w:rsidRPr="00D64625">
          <w:rPr>
            <w:rStyle w:val="PageNumber"/>
            <w:noProof/>
            <w:sz w:val="16"/>
            <w:szCs w:val="16"/>
            <w:lang w:bidi="es-ES"/>
          </w:rPr>
          <w:t>3</w:t>
        </w:r>
        <w:r w:rsidRPr="00D64625">
          <w:rPr>
            <w:rStyle w:val="PageNumber"/>
            <w:sz w:val="16"/>
            <w:szCs w:val="16"/>
            <w:lang w:bidi="es-ES"/>
          </w:rPr>
          <w:fldChar w:fldCharType="end"/>
        </w:r>
      </w:p>
    </w:sdtContent>
  </w:sdt>
  <w:p w14:paraId="496F7EBB" w14:textId="77777777" w:rsidR="00837B36" w:rsidRPr="00D64625" w:rsidRDefault="00837B36" w:rsidP="00730C5F">
    <w:pPr>
      <w:pStyle w:val="Heading5"/>
      <w:rPr>
        <w:sz w:val="16"/>
        <w:szCs w:val="16"/>
      </w:rPr>
    </w:pPr>
    <w:r w:rsidRPr="00D64625">
      <w:rPr>
        <w:sz w:val="16"/>
        <w:szCs w:val="16"/>
        <w:lang w:bidi="es-ES"/>
      </w:rPr>
      <w:t>gndr.org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DA9D" w14:textId="77777777" w:rsidR="00F06EE9" w:rsidRPr="00655FE8" w:rsidRDefault="00F06EE9" w:rsidP="00730C5F">
    <w:pPr>
      <w:pStyle w:val="Heading5"/>
      <w:rPr>
        <w:sz w:val="18"/>
        <w:szCs w:val="18"/>
      </w:rPr>
    </w:pPr>
    <w:r w:rsidRPr="00655FE8">
      <w:rPr>
        <w:sz w:val="18"/>
        <w:szCs w:val="18"/>
        <w:lang w:bidi="es-ES"/>
      </w:rPr>
      <w:t> </w:t>
    </w:r>
  </w:p>
  <w:p w14:paraId="3C889ABE" w14:textId="77777777" w:rsidR="00F06EE9" w:rsidRPr="00805923" w:rsidRDefault="00F06EE9" w:rsidP="00730C5F">
    <w:pPr>
      <w:pStyle w:val="Heading5"/>
      <w:rPr>
        <w:b/>
        <w:bCs/>
        <w:color w:val="0092B6" w:themeColor="accent1"/>
        <w:sz w:val="16"/>
        <w:szCs w:val="16"/>
      </w:rPr>
    </w:pPr>
    <w:r w:rsidRPr="00805923">
      <w:rPr>
        <w:b/>
        <w:color w:val="0092B6" w:themeColor="accent1"/>
        <w:sz w:val="16"/>
        <w:szCs w:val="16"/>
        <w:lang w:bidi="es-ES"/>
      </w:rPr>
      <w:t>Red Global de Organizaciones de la Sociedad Civil para la Reducción de Desastres (GNDR)</w:t>
    </w:r>
  </w:p>
  <w:p w14:paraId="5FA53F77" w14:textId="77777777" w:rsidR="00F06EE9" w:rsidRPr="00655FE8" w:rsidRDefault="00F06EE9" w:rsidP="00730C5F">
    <w:pPr>
      <w:pStyle w:val="Heading5"/>
      <w:rPr>
        <w:sz w:val="16"/>
        <w:szCs w:val="16"/>
      </w:rPr>
    </w:pPr>
    <w:r w:rsidRPr="00655FE8">
      <w:rPr>
        <w:sz w:val="16"/>
        <w:szCs w:val="16"/>
        <w:lang w:bidi="es-ES"/>
      </w:rPr>
      <w:t xml:space="preserve">Organización sin ánimo de lucro registrada bajo el número 1141471. Sociedad limitada por garantía, registrada en Inglaterra y Gales Nº 07374358 </w:t>
    </w:r>
    <w:r w:rsidRPr="00655FE8">
      <w:rPr>
        <w:sz w:val="16"/>
        <w:szCs w:val="16"/>
        <w:lang w:bidi="es-ES"/>
      </w:rPr>
      <w:br/>
      <w:t>Domicilio legal: 8 Waldegrave Rd, Teddington, Middlesex, TW11 8HT, Reino Unido</w:t>
    </w:r>
    <w:r w:rsidRPr="00655FE8">
      <w:rPr>
        <w:sz w:val="16"/>
        <w:szCs w:val="16"/>
        <w:lang w:bidi="es-ES"/>
      </w:rPr>
      <w:br/>
      <w:t>+44 (0)2089 777726 | info@gndr.org | gndr.org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0078C" w14:textId="77777777" w:rsidR="0094483D" w:rsidRDefault="0094483D" w:rsidP="00F06EE9">
      <w:r>
        <w:separator/>
      </w:r>
    </w:p>
  </w:footnote>
  <w:footnote w:type="continuationSeparator" w:id="0">
    <w:p w14:paraId="41C3D6C6" w14:textId="77777777" w:rsidR="0094483D" w:rsidRDefault="0094483D" w:rsidP="00F06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B91E5" w14:textId="77777777" w:rsidR="00F06EE9" w:rsidRDefault="00F06EE9">
    <w:pPr>
      <w:pStyle w:val="Header"/>
    </w:pPr>
    <w:r>
      <w:rPr>
        <w:noProof/>
        <w:lang w:bidi="es-ES"/>
      </w:rPr>
      <w:drawing>
        <wp:anchor distT="0" distB="0" distL="114300" distR="114300" simplePos="0" relativeHeight="251659264" behindDoc="0" locked="0" layoutInCell="1" allowOverlap="1" wp14:anchorId="02E4AD52" wp14:editId="19D9DF8F">
          <wp:simplePos x="0" y="0"/>
          <wp:positionH relativeFrom="column">
            <wp:posOffset>-201930</wp:posOffset>
          </wp:positionH>
          <wp:positionV relativeFrom="paragraph">
            <wp:posOffset>-171790</wp:posOffset>
          </wp:positionV>
          <wp:extent cx="2257856" cy="1077363"/>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57856" cy="1077363"/>
                  </a:xfrm>
                  <a:prstGeom prst="rect">
                    <a:avLst/>
                  </a:prstGeom>
                </pic:spPr>
              </pic:pic>
            </a:graphicData>
          </a:graphic>
          <wp14:sizeRelH relativeFrom="page">
            <wp14:pctWidth>0</wp14:pctWidth>
          </wp14:sizeRelH>
          <wp14:sizeRelV relativeFrom="page">
            <wp14:pctHeight>0</wp14:pctHeight>
          </wp14:sizeRelV>
        </wp:anchor>
      </w:drawing>
    </w:r>
  </w:p>
  <w:p w14:paraId="2D88B710" w14:textId="77777777" w:rsidR="00F06EE9" w:rsidRDefault="00F06EE9">
    <w:pPr>
      <w:pStyle w:val="Header"/>
    </w:pPr>
  </w:p>
  <w:p w14:paraId="70E3B57B" w14:textId="77777777" w:rsidR="00F06EE9" w:rsidRDefault="00F06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0FB3"/>
    <w:multiLevelType w:val="hybridMultilevel"/>
    <w:tmpl w:val="622A50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7C7A65"/>
    <w:multiLevelType w:val="hybridMultilevel"/>
    <w:tmpl w:val="222C4E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654E72"/>
    <w:multiLevelType w:val="hybridMultilevel"/>
    <w:tmpl w:val="622A50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DA68B7"/>
    <w:multiLevelType w:val="hybridMultilevel"/>
    <w:tmpl w:val="A49C8E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E510EB"/>
    <w:multiLevelType w:val="multilevel"/>
    <w:tmpl w:val="9692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EA1FD3"/>
    <w:multiLevelType w:val="hybridMultilevel"/>
    <w:tmpl w:val="3E28C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C11B43"/>
    <w:multiLevelType w:val="multilevel"/>
    <w:tmpl w:val="251C0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E6608F"/>
    <w:multiLevelType w:val="hybridMultilevel"/>
    <w:tmpl w:val="3496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224CA3"/>
    <w:multiLevelType w:val="multilevel"/>
    <w:tmpl w:val="816C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8626E1"/>
    <w:multiLevelType w:val="hybridMultilevel"/>
    <w:tmpl w:val="5972DE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A035D52"/>
    <w:multiLevelType w:val="hybridMultilevel"/>
    <w:tmpl w:val="BB009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677224"/>
    <w:multiLevelType w:val="hybridMultilevel"/>
    <w:tmpl w:val="622A50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F200A08"/>
    <w:multiLevelType w:val="hybridMultilevel"/>
    <w:tmpl w:val="92A2E7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2035CEA"/>
    <w:multiLevelType w:val="hybridMultilevel"/>
    <w:tmpl w:val="622A50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4D621C1"/>
    <w:multiLevelType w:val="hybridMultilevel"/>
    <w:tmpl w:val="92A2E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AB719B"/>
    <w:multiLevelType w:val="hybridMultilevel"/>
    <w:tmpl w:val="222C4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457C26"/>
    <w:multiLevelType w:val="hybridMultilevel"/>
    <w:tmpl w:val="622A50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7"/>
  </w:num>
  <w:num w:numId="5">
    <w:abstractNumId w:val="5"/>
  </w:num>
  <w:num w:numId="6">
    <w:abstractNumId w:val="10"/>
  </w:num>
  <w:num w:numId="7">
    <w:abstractNumId w:val="15"/>
  </w:num>
  <w:num w:numId="8">
    <w:abstractNumId w:val="1"/>
  </w:num>
  <w:num w:numId="9">
    <w:abstractNumId w:val="14"/>
  </w:num>
  <w:num w:numId="10">
    <w:abstractNumId w:val="3"/>
  </w:num>
  <w:num w:numId="11">
    <w:abstractNumId w:val="9"/>
  </w:num>
  <w:num w:numId="12">
    <w:abstractNumId w:val="2"/>
  </w:num>
  <w:num w:numId="13">
    <w:abstractNumId w:val="12"/>
  </w:num>
  <w:num w:numId="14">
    <w:abstractNumId w:val="11"/>
  </w:num>
  <w:num w:numId="15">
    <w:abstractNumId w:val="16"/>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181"/>
    <w:rsid w:val="00017244"/>
    <w:rsid w:val="00092142"/>
    <w:rsid w:val="000B5413"/>
    <w:rsid w:val="0013762E"/>
    <w:rsid w:val="002229E0"/>
    <w:rsid w:val="00240478"/>
    <w:rsid w:val="00282B10"/>
    <w:rsid w:val="00306C15"/>
    <w:rsid w:val="003468B8"/>
    <w:rsid w:val="003476EE"/>
    <w:rsid w:val="003E2AC4"/>
    <w:rsid w:val="004619BA"/>
    <w:rsid w:val="004A56E7"/>
    <w:rsid w:val="00592DF1"/>
    <w:rsid w:val="00596181"/>
    <w:rsid w:val="005B2EA8"/>
    <w:rsid w:val="0060336F"/>
    <w:rsid w:val="00605CE7"/>
    <w:rsid w:val="00655FE8"/>
    <w:rsid w:val="00682E3F"/>
    <w:rsid w:val="006840C2"/>
    <w:rsid w:val="00730C5F"/>
    <w:rsid w:val="007B616E"/>
    <w:rsid w:val="007E6D08"/>
    <w:rsid w:val="00805923"/>
    <w:rsid w:val="00837B36"/>
    <w:rsid w:val="00856DB5"/>
    <w:rsid w:val="008C18B1"/>
    <w:rsid w:val="008D28D0"/>
    <w:rsid w:val="0094483D"/>
    <w:rsid w:val="00A57A9D"/>
    <w:rsid w:val="00B82AA5"/>
    <w:rsid w:val="00BC0C0C"/>
    <w:rsid w:val="00C03130"/>
    <w:rsid w:val="00C8433F"/>
    <w:rsid w:val="00D01739"/>
    <w:rsid w:val="00D358E6"/>
    <w:rsid w:val="00D46DD9"/>
    <w:rsid w:val="00D64625"/>
    <w:rsid w:val="00DA6BFC"/>
    <w:rsid w:val="00E756D9"/>
    <w:rsid w:val="00EC5CD7"/>
    <w:rsid w:val="00EE4E40"/>
    <w:rsid w:val="00EF4631"/>
    <w:rsid w:val="00F06EE9"/>
    <w:rsid w:val="00FB5845"/>
    <w:rsid w:val="00FB5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55DB7"/>
  <w15:chartTrackingRefBased/>
  <w15:docId w15:val="{24708285-1E76-FA4E-BCB4-DF078C83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739"/>
    <w:pPr>
      <w:spacing w:before="200" w:after="200"/>
    </w:pPr>
    <w:rPr>
      <w:rFonts w:ascii="Verdana" w:eastAsia="Times New Roman" w:hAnsi="Verdana" w:cs="Times New Roman"/>
      <w:color w:val="5B5B5B"/>
      <w:sz w:val="22"/>
      <w:szCs w:val="22"/>
      <w:lang w:eastAsia="en-GB"/>
    </w:rPr>
  </w:style>
  <w:style w:type="paragraph" w:styleId="Heading1">
    <w:name w:val="heading 1"/>
    <w:basedOn w:val="Normal"/>
    <w:link w:val="Heading1Char"/>
    <w:uiPriority w:val="9"/>
    <w:qFormat/>
    <w:rsid w:val="00F06EE9"/>
    <w:pPr>
      <w:spacing w:before="600"/>
      <w:outlineLvl w:val="0"/>
    </w:pPr>
    <w:rPr>
      <w:b/>
      <w:bCs/>
      <w:color w:val="0092B6"/>
      <w:kern w:val="36"/>
      <w:sz w:val="32"/>
      <w:szCs w:val="32"/>
    </w:rPr>
  </w:style>
  <w:style w:type="paragraph" w:styleId="Heading2">
    <w:name w:val="heading 2"/>
    <w:basedOn w:val="Normal"/>
    <w:link w:val="Heading2Char"/>
    <w:uiPriority w:val="9"/>
    <w:qFormat/>
    <w:rsid w:val="00F06EE9"/>
    <w:pPr>
      <w:spacing w:before="360" w:after="160"/>
      <w:outlineLvl w:val="1"/>
    </w:pPr>
    <w:rPr>
      <w:color w:val="F59C00"/>
      <w:sz w:val="25"/>
      <w:szCs w:val="25"/>
    </w:rPr>
  </w:style>
  <w:style w:type="paragraph" w:styleId="Heading3">
    <w:name w:val="heading 3"/>
    <w:basedOn w:val="Normal"/>
    <w:link w:val="Heading3Char"/>
    <w:uiPriority w:val="9"/>
    <w:qFormat/>
    <w:rsid w:val="00592DF1"/>
    <w:pPr>
      <w:spacing w:before="360" w:after="160"/>
      <w:outlineLvl w:val="2"/>
    </w:pPr>
    <w:rPr>
      <w:b/>
      <w:bCs/>
    </w:rPr>
  </w:style>
  <w:style w:type="paragraph" w:styleId="Heading4">
    <w:name w:val="heading 4"/>
    <w:basedOn w:val="Normal"/>
    <w:link w:val="Heading4Char"/>
    <w:uiPriority w:val="9"/>
    <w:qFormat/>
    <w:rsid w:val="00F06EE9"/>
    <w:pPr>
      <w:spacing w:before="360" w:after="160"/>
      <w:outlineLvl w:val="3"/>
    </w:pPr>
    <w:rPr>
      <w:color w:val="0092B6"/>
    </w:rPr>
  </w:style>
  <w:style w:type="paragraph" w:styleId="Heading5">
    <w:name w:val="heading 5"/>
    <w:basedOn w:val="Normal"/>
    <w:link w:val="Heading5Char"/>
    <w:uiPriority w:val="9"/>
    <w:qFormat/>
    <w:rsid w:val="00730C5F"/>
    <w:pPr>
      <w:spacing w:before="60" w:after="60"/>
      <w:outlineLvl w:val="4"/>
    </w:pPr>
    <w:rPr>
      <w:sz w:val="20"/>
      <w:szCs w:val="20"/>
    </w:rPr>
  </w:style>
  <w:style w:type="paragraph" w:styleId="Heading6">
    <w:name w:val="heading 6"/>
    <w:basedOn w:val="Normal"/>
    <w:link w:val="Heading6Char"/>
    <w:uiPriority w:val="9"/>
    <w:qFormat/>
    <w:rsid w:val="00F06EE9"/>
    <w:pPr>
      <w:spacing w:before="60" w:after="60"/>
      <w:outlineLvl w:val="5"/>
    </w:pPr>
    <w:rPr>
      <w:color w:val="FFFFFF"/>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EE9"/>
    <w:rPr>
      <w:rFonts w:ascii="Verdana" w:eastAsia="Times New Roman" w:hAnsi="Verdana" w:cs="Times New Roman"/>
      <w:b/>
      <w:bCs/>
      <w:color w:val="0092B6"/>
      <w:kern w:val="36"/>
      <w:sz w:val="32"/>
      <w:szCs w:val="32"/>
      <w:lang w:eastAsia="en-GB"/>
    </w:rPr>
  </w:style>
  <w:style w:type="character" w:customStyle="1" w:styleId="Heading2Char">
    <w:name w:val="Heading 2 Char"/>
    <w:basedOn w:val="DefaultParagraphFont"/>
    <w:link w:val="Heading2"/>
    <w:uiPriority w:val="9"/>
    <w:rsid w:val="00F06EE9"/>
    <w:rPr>
      <w:rFonts w:ascii="Verdana" w:eastAsia="Times New Roman" w:hAnsi="Verdana" w:cs="Times New Roman"/>
      <w:color w:val="F59C00"/>
      <w:sz w:val="25"/>
      <w:szCs w:val="25"/>
      <w:lang w:eastAsia="en-GB"/>
    </w:rPr>
  </w:style>
  <w:style w:type="character" w:customStyle="1" w:styleId="Heading3Char">
    <w:name w:val="Heading 3 Char"/>
    <w:basedOn w:val="DefaultParagraphFont"/>
    <w:link w:val="Heading3"/>
    <w:uiPriority w:val="9"/>
    <w:rsid w:val="00592DF1"/>
    <w:rPr>
      <w:rFonts w:ascii="Verdana" w:eastAsia="Times New Roman" w:hAnsi="Verdana" w:cs="Times New Roman"/>
      <w:b/>
      <w:bCs/>
      <w:color w:val="5B5B5B"/>
      <w:sz w:val="22"/>
      <w:szCs w:val="22"/>
      <w:lang w:eastAsia="en-GB"/>
    </w:rPr>
  </w:style>
  <w:style w:type="character" w:customStyle="1" w:styleId="Heading4Char">
    <w:name w:val="Heading 4 Char"/>
    <w:basedOn w:val="DefaultParagraphFont"/>
    <w:link w:val="Heading4"/>
    <w:uiPriority w:val="9"/>
    <w:rsid w:val="00F06EE9"/>
    <w:rPr>
      <w:rFonts w:ascii="Verdana" w:eastAsia="Times New Roman" w:hAnsi="Verdana" w:cs="Times New Roman"/>
      <w:color w:val="0092B6"/>
      <w:lang w:eastAsia="en-GB"/>
    </w:rPr>
  </w:style>
  <w:style w:type="character" w:customStyle="1" w:styleId="Heading5Char">
    <w:name w:val="Heading 5 Char"/>
    <w:basedOn w:val="DefaultParagraphFont"/>
    <w:link w:val="Heading5"/>
    <w:uiPriority w:val="9"/>
    <w:rsid w:val="00730C5F"/>
    <w:rPr>
      <w:rFonts w:ascii="Verdana" w:eastAsia="Times New Roman" w:hAnsi="Verdana" w:cs="Times New Roman"/>
      <w:color w:val="5B5B5B"/>
      <w:sz w:val="20"/>
      <w:szCs w:val="20"/>
      <w:lang w:eastAsia="en-GB"/>
    </w:rPr>
  </w:style>
  <w:style w:type="character" w:customStyle="1" w:styleId="Heading6Char">
    <w:name w:val="Heading 6 Char"/>
    <w:basedOn w:val="DefaultParagraphFont"/>
    <w:link w:val="Heading6"/>
    <w:uiPriority w:val="9"/>
    <w:rsid w:val="00F06EE9"/>
    <w:rPr>
      <w:rFonts w:ascii="Verdana" w:eastAsia="Times New Roman" w:hAnsi="Verdana" w:cs="Times New Roman"/>
      <w:color w:val="FFFFFF"/>
      <w:sz w:val="23"/>
      <w:szCs w:val="23"/>
      <w:lang w:eastAsia="en-GB"/>
    </w:rPr>
  </w:style>
  <w:style w:type="paragraph" w:styleId="NormalWeb">
    <w:name w:val="Normal (Web)"/>
    <w:basedOn w:val="Normal"/>
    <w:uiPriority w:val="99"/>
    <w:semiHidden/>
    <w:unhideWhenUsed/>
    <w:rsid w:val="00F06EE9"/>
    <w:pPr>
      <w:spacing w:before="100" w:beforeAutospacing="1" w:after="100" w:afterAutospacing="1"/>
    </w:pPr>
    <w:rPr>
      <w:rFonts w:ascii="Times New Roman" w:hAnsi="Times New Roman"/>
    </w:rPr>
  </w:style>
  <w:style w:type="character" w:styleId="Hyperlink">
    <w:name w:val="Hyperlink"/>
    <w:basedOn w:val="DefaultParagraphFont"/>
    <w:uiPriority w:val="99"/>
    <w:semiHidden/>
    <w:unhideWhenUsed/>
    <w:rsid w:val="00F06EE9"/>
    <w:rPr>
      <w:color w:val="0000FF"/>
      <w:u w:val="single"/>
    </w:rPr>
  </w:style>
  <w:style w:type="paragraph" w:styleId="Header">
    <w:name w:val="header"/>
    <w:basedOn w:val="Normal"/>
    <w:link w:val="HeaderChar"/>
    <w:uiPriority w:val="99"/>
    <w:unhideWhenUsed/>
    <w:rsid w:val="00F06EE9"/>
    <w:pPr>
      <w:tabs>
        <w:tab w:val="center" w:pos="4513"/>
        <w:tab w:val="right" w:pos="9026"/>
      </w:tabs>
    </w:pPr>
  </w:style>
  <w:style w:type="character" w:customStyle="1" w:styleId="HeaderChar">
    <w:name w:val="Header Char"/>
    <w:basedOn w:val="DefaultParagraphFont"/>
    <w:link w:val="Header"/>
    <w:uiPriority w:val="99"/>
    <w:rsid w:val="00F06EE9"/>
  </w:style>
  <w:style w:type="paragraph" w:styleId="Footer">
    <w:name w:val="footer"/>
    <w:basedOn w:val="Normal"/>
    <w:link w:val="FooterChar"/>
    <w:uiPriority w:val="99"/>
    <w:unhideWhenUsed/>
    <w:rsid w:val="00F06EE9"/>
    <w:pPr>
      <w:tabs>
        <w:tab w:val="center" w:pos="4513"/>
        <w:tab w:val="right" w:pos="9026"/>
      </w:tabs>
    </w:pPr>
  </w:style>
  <w:style w:type="character" w:customStyle="1" w:styleId="FooterChar">
    <w:name w:val="Footer Char"/>
    <w:basedOn w:val="DefaultParagraphFont"/>
    <w:link w:val="Footer"/>
    <w:uiPriority w:val="99"/>
    <w:rsid w:val="00F06EE9"/>
  </w:style>
  <w:style w:type="paragraph" w:styleId="Title">
    <w:name w:val="Title"/>
    <w:basedOn w:val="Normal"/>
    <w:next w:val="Normal"/>
    <w:link w:val="TitleChar"/>
    <w:uiPriority w:val="10"/>
    <w:qFormat/>
    <w:rsid w:val="00282B10"/>
    <w:pPr>
      <w:spacing w:after="240"/>
    </w:pPr>
    <w:rPr>
      <w:b/>
      <w:bCs/>
      <w:color w:val="0092B6"/>
      <w:sz w:val="48"/>
      <w:szCs w:val="48"/>
    </w:rPr>
  </w:style>
  <w:style w:type="character" w:customStyle="1" w:styleId="TitleChar">
    <w:name w:val="Title Char"/>
    <w:basedOn w:val="DefaultParagraphFont"/>
    <w:link w:val="Title"/>
    <w:uiPriority w:val="10"/>
    <w:rsid w:val="00282B10"/>
    <w:rPr>
      <w:rFonts w:ascii="Verdana" w:eastAsia="Times New Roman" w:hAnsi="Verdana" w:cs="Times New Roman"/>
      <w:b/>
      <w:bCs/>
      <w:color w:val="0092B6"/>
      <w:sz w:val="48"/>
      <w:szCs w:val="48"/>
      <w:lang w:eastAsia="en-GB"/>
    </w:rPr>
  </w:style>
  <w:style w:type="paragraph" w:styleId="Subtitle">
    <w:name w:val="Subtitle"/>
    <w:basedOn w:val="Normal"/>
    <w:next w:val="Normal"/>
    <w:link w:val="SubtitleChar"/>
    <w:uiPriority w:val="11"/>
    <w:qFormat/>
    <w:rsid w:val="00F06EE9"/>
    <w:pPr>
      <w:spacing w:before="100" w:after="300"/>
    </w:pPr>
    <w:rPr>
      <w:color w:val="F59C00"/>
      <w:sz w:val="36"/>
      <w:szCs w:val="36"/>
    </w:rPr>
  </w:style>
  <w:style w:type="character" w:customStyle="1" w:styleId="SubtitleChar">
    <w:name w:val="Subtitle Char"/>
    <w:basedOn w:val="DefaultParagraphFont"/>
    <w:link w:val="Subtitle"/>
    <w:uiPriority w:val="11"/>
    <w:rsid w:val="00F06EE9"/>
    <w:rPr>
      <w:rFonts w:ascii="Verdana" w:eastAsia="Times New Roman" w:hAnsi="Verdana" w:cs="Times New Roman"/>
      <w:color w:val="F59C00"/>
      <w:sz w:val="36"/>
      <w:szCs w:val="36"/>
      <w:lang w:eastAsia="en-GB"/>
    </w:rPr>
  </w:style>
  <w:style w:type="paragraph" w:styleId="ListParagraph">
    <w:name w:val="List Paragraph"/>
    <w:basedOn w:val="Normal"/>
    <w:uiPriority w:val="34"/>
    <w:rsid w:val="00F06EE9"/>
    <w:pPr>
      <w:ind w:left="720"/>
      <w:contextualSpacing/>
    </w:pPr>
  </w:style>
  <w:style w:type="character" w:styleId="PageNumber">
    <w:name w:val="page number"/>
    <w:basedOn w:val="DefaultParagraphFont"/>
    <w:uiPriority w:val="99"/>
    <w:semiHidden/>
    <w:unhideWhenUsed/>
    <w:rsid w:val="00837B36"/>
  </w:style>
  <w:style w:type="table" w:styleId="ColourfulGrid">
    <w:name w:val="Colorful Grid"/>
    <w:basedOn w:val="TableNormal"/>
    <w:uiPriority w:val="73"/>
    <w:semiHidden/>
    <w:unhideWhenUsed/>
    <w:rsid w:val="00A57A9D"/>
    <w:rPr>
      <w:color w:val="5B5B5B" w:themeColor="text1"/>
    </w:rPr>
    <w:tblPr>
      <w:tblStyleRowBandSize w:val="1"/>
      <w:tblStyleColBandSize w:val="1"/>
      <w:tblBorders>
        <w:insideH w:val="single" w:sz="4" w:space="0" w:color="FFFFFF" w:themeColor="background1"/>
      </w:tblBorders>
    </w:tblPr>
    <w:tcPr>
      <w:shd w:val="clear" w:color="auto" w:fill="DEDEDE" w:themeFill="text1" w:themeFillTint="33"/>
    </w:tcPr>
    <w:tblStylePr w:type="firstRow">
      <w:rPr>
        <w:b/>
        <w:bCs/>
      </w:rPr>
      <w:tblPr/>
      <w:tcPr>
        <w:shd w:val="clear" w:color="auto" w:fill="BDBDBD" w:themeFill="text1" w:themeFillTint="66"/>
      </w:tcPr>
    </w:tblStylePr>
    <w:tblStylePr w:type="lastRow">
      <w:rPr>
        <w:b/>
        <w:bCs/>
        <w:color w:val="5B5B5B" w:themeColor="text1"/>
      </w:rPr>
      <w:tblPr/>
      <w:tcPr>
        <w:shd w:val="clear" w:color="auto" w:fill="BDBDBD" w:themeFill="text1" w:themeFillTint="66"/>
      </w:tcPr>
    </w:tblStylePr>
    <w:tblStylePr w:type="firstCol">
      <w:rPr>
        <w:color w:val="FFFFFF" w:themeColor="background1"/>
      </w:rPr>
      <w:tblPr/>
      <w:tcPr>
        <w:shd w:val="clear" w:color="auto" w:fill="444444" w:themeFill="text1" w:themeFillShade="BF"/>
      </w:tcPr>
    </w:tblStylePr>
    <w:tblStylePr w:type="lastCol">
      <w:rPr>
        <w:color w:val="FFFFFF" w:themeColor="background1"/>
      </w:rPr>
      <w:tblPr/>
      <w:tcPr>
        <w:shd w:val="clear" w:color="auto" w:fill="444444" w:themeFill="text1" w:themeFillShade="BF"/>
      </w:tcPr>
    </w:tblStylePr>
    <w:tblStylePr w:type="band1Vert">
      <w:tblPr/>
      <w:tcPr>
        <w:shd w:val="clear" w:color="auto" w:fill="ADADAD" w:themeFill="text1" w:themeFillTint="7F"/>
      </w:tcPr>
    </w:tblStylePr>
    <w:tblStylePr w:type="band1Horz">
      <w:tblPr/>
      <w:tcPr>
        <w:shd w:val="clear" w:color="auto" w:fill="ADADAD" w:themeFill="text1" w:themeFillTint="7F"/>
      </w:tcPr>
    </w:tblStylePr>
  </w:style>
  <w:style w:type="table" w:styleId="TableGrid">
    <w:name w:val="Table Grid"/>
    <w:basedOn w:val="TableNormal"/>
    <w:uiPriority w:val="39"/>
    <w:rsid w:val="00137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22737">
      <w:bodyDiv w:val="1"/>
      <w:marLeft w:val="0"/>
      <w:marRight w:val="0"/>
      <w:marTop w:val="0"/>
      <w:marBottom w:val="0"/>
      <w:divBdr>
        <w:top w:val="none" w:sz="0" w:space="0" w:color="auto"/>
        <w:left w:val="none" w:sz="0" w:space="0" w:color="auto"/>
        <w:bottom w:val="none" w:sz="0" w:space="0" w:color="auto"/>
        <w:right w:val="none" w:sz="0" w:space="0" w:color="auto"/>
      </w:divBdr>
    </w:div>
    <w:div w:id="834302035">
      <w:bodyDiv w:val="1"/>
      <w:marLeft w:val="0"/>
      <w:marRight w:val="0"/>
      <w:marTop w:val="0"/>
      <w:marBottom w:val="0"/>
      <w:divBdr>
        <w:top w:val="none" w:sz="0" w:space="0" w:color="auto"/>
        <w:left w:val="none" w:sz="0" w:space="0" w:color="auto"/>
        <w:bottom w:val="none" w:sz="0" w:space="0" w:color="auto"/>
        <w:right w:val="none" w:sz="0" w:space="0" w:color="auto"/>
      </w:divBdr>
    </w:div>
    <w:div w:id="138231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GoogleDrive/Shared%20drives/Resources/Brand/Word%20Templates/External%20Document%20Template%20(Word).dotx" TargetMode="External"/></Relationships>
</file>

<file path=word/theme/theme1.xml><?xml version="1.0" encoding="utf-8"?>
<a:theme xmlns:a="http://schemas.openxmlformats.org/drawingml/2006/main" name="Office Theme">
  <a:themeElements>
    <a:clrScheme name="GNDR Colours">
      <a:dk1>
        <a:srgbClr val="5B5B5B"/>
      </a:dk1>
      <a:lt1>
        <a:srgbClr val="FFFFFF"/>
      </a:lt1>
      <a:dk2>
        <a:srgbClr val="5B5B5B"/>
      </a:dk2>
      <a:lt2>
        <a:srgbClr val="CECECE"/>
      </a:lt2>
      <a:accent1>
        <a:srgbClr val="0092B6"/>
      </a:accent1>
      <a:accent2>
        <a:srgbClr val="F59C00"/>
      </a:accent2>
      <a:accent3>
        <a:srgbClr val="5B5B5B"/>
      </a:accent3>
      <a:accent4>
        <a:srgbClr val="40ADC8"/>
      </a:accent4>
      <a:accent5>
        <a:srgbClr val="F8B540"/>
      </a:accent5>
      <a:accent6>
        <a:srgbClr val="80C8DB"/>
      </a:accent6>
      <a:hlink>
        <a:srgbClr val="0092B6"/>
      </a:hlink>
      <a:folHlink>
        <a:srgbClr val="40ADC8"/>
      </a:folHlink>
    </a:clrScheme>
    <a:fontScheme name="GNDR Brand">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D4CC6-E489-4942-95BA-2A5DD5DEE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Document Template (Word).dotx</Template>
  <TotalTime>21</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2022-01-10T10:41:00Z</dcterms:created>
  <dcterms:modified xsi:type="dcterms:W3CDTF">2022-02-16T16:08:00Z</dcterms:modified>
</cp:coreProperties>
</file>